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D8" w:rsidRPr="00090261" w:rsidRDefault="003340D8" w:rsidP="00786084">
      <w:pPr>
        <w:ind w:firstLine="450"/>
        <w:rPr>
          <w:rFonts w:ascii="BankGothic Md BT" w:hAnsi="BankGothic Md BT"/>
          <w:b/>
          <w:bCs/>
          <w:color w:val="000000" w:themeColor="text1"/>
          <w:sz w:val="28"/>
          <w:szCs w:val="28"/>
          <w:u w:val="single"/>
        </w:rPr>
        <w:sectPr w:rsidR="003340D8" w:rsidRPr="00090261" w:rsidSect="00C22A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810" w:header="720" w:footer="54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  <w:r w:rsidRPr="00713BD8">
        <w:rPr>
          <w:noProof/>
          <w:color w:val="92D050"/>
          <w:sz w:val="28"/>
          <w:szCs w:val="28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-548640</wp:posOffset>
            </wp:positionV>
            <wp:extent cx="7057390" cy="2258060"/>
            <wp:effectExtent l="19050" t="0" r="0" b="0"/>
            <wp:wrapSquare wrapText="bothSides"/>
            <wp:docPr id="1" name="Picture 0" descr="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084" w:rsidRPr="00090261">
        <w:rPr>
          <w:color w:val="000000" w:themeColor="text1"/>
          <w:sz w:val="28"/>
          <w:szCs w:val="28"/>
        </w:rPr>
        <w:t xml:space="preserve"> </w:t>
      </w:r>
      <w:r w:rsidR="00786084" w:rsidRPr="00090261">
        <w:rPr>
          <w:color w:val="000000" w:themeColor="text1"/>
          <w:sz w:val="28"/>
          <w:szCs w:val="28"/>
        </w:rPr>
        <w:tab/>
      </w:r>
      <w:r w:rsidR="00786084" w:rsidRPr="00090261">
        <w:rPr>
          <w:color w:val="000000" w:themeColor="text1"/>
          <w:sz w:val="28"/>
          <w:szCs w:val="28"/>
        </w:rPr>
        <w:tab/>
      </w:r>
      <w:r w:rsidR="00786084" w:rsidRPr="00090261">
        <w:rPr>
          <w:color w:val="000000" w:themeColor="text1"/>
          <w:sz w:val="28"/>
          <w:szCs w:val="28"/>
        </w:rPr>
        <w:tab/>
      </w:r>
      <w:r w:rsidR="00786084" w:rsidRPr="00090261">
        <w:rPr>
          <w:rFonts w:ascii="BankGothic Md BT" w:hAnsi="BankGothic Md BT"/>
          <w:b/>
          <w:bCs/>
          <w:color w:val="000000" w:themeColor="text1"/>
          <w:sz w:val="28"/>
          <w:szCs w:val="28"/>
          <w:u w:val="single"/>
        </w:rPr>
        <w:t>AGRICULTURE TEST-06 ANSWER KEY</w:t>
      </w:r>
      <w:r w:rsidR="00713BD8">
        <w:rPr>
          <w:rFonts w:ascii="BankGothic Md BT" w:hAnsi="BankGothic Md BT"/>
          <w:b/>
          <w:bCs/>
          <w:color w:val="000000" w:themeColor="text1"/>
          <w:sz w:val="28"/>
          <w:szCs w:val="28"/>
          <w:u w:val="single"/>
        </w:rPr>
        <w:t xml:space="preserve"> -</w:t>
      </w:r>
      <w:r w:rsidR="004E4F88" w:rsidRPr="00090261">
        <w:rPr>
          <w:rFonts w:ascii="BankGothic Md BT" w:hAnsi="BankGothic Md BT"/>
          <w:b/>
          <w:bCs/>
          <w:color w:val="000000" w:themeColor="text1"/>
          <w:sz w:val="28"/>
          <w:szCs w:val="28"/>
          <w:u w:val="single"/>
        </w:rPr>
        <w:t xml:space="preserve"> 7</w:t>
      </w:r>
      <w:r w:rsidR="00786084" w:rsidRPr="00090261">
        <w:rPr>
          <w:rFonts w:ascii="BankGothic Md BT" w:hAnsi="BankGothic Md BT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DB43D2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0F7887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0F7887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0F7887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0F7887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0F7887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0F7887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0F7887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0F7887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0F7887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0F7887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0F7887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0F7887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B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0F7887" w:rsidRPr="00090261" w:rsidRDefault="000F7887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5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0F7887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A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4E4F88" w:rsidRPr="00090261" w:rsidRDefault="004E4F88" w:rsidP="00F36C2E">
      <w:pPr>
        <w:pStyle w:val="ListParagraph"/>
        <w:numPr>
          <w:ilvl w:val="0"/>
          <w:numId w:val="2"/>
        </w:numPr>
        <w:spacing w:line="360" w:lineRule="auto"/>
        <w:ind w:left="990" w:hanging="63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902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</w:p>
    <w:p w:rsidR="004E4F88" w:rsidRPr="00090261" w:rsidRDefault="004E4F88" w:rsidP="004E4F88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4E4F88" w:rsidRPr="00090261" w:rsidSect="00C22AA5">
      <w:type w:val="continuous"/>
      <w:pgSz w:w="12240" w:h="15840"/>
      <w:pgMar w:top="1440" w:right="1260" w:bottom="1440" w:left="720" w:header="720" w:footer="54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6" w:sep="1" w:space="20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3C" w:rsidRDefault="00994E3C" w:rsidP="00C22AA5">
      <w:pPr>
        <w:spacing w:after="0" w:line="240" w:lineRule="auto"/>
      </w:pPr>
      <w:r>
        <w:separator/>
      </w:r>
    </w:p>
  </w:endnote>
  <w:endnote w:type="continuationSeparator" w:id="1">
    <w:p w:rsidR="00994E3C" w:rsidRDefault="00994E3C" w:rsidP="00C2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45" w:rsidRDefault="00B05E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A5" w:rsidRDefault="00C22AA5" w:rsidP="00C22AA5">
    <w:pPr>
      <w:pStyle w:val="Footer"/>
      <w:ind w:left="-270" w:right="-990"/>
    </w:pPr>
    <w:r>
      <w:rPr>
        <w:noProof/>
        <w:lang w:bidi="hi-IN"/>
      </w:rPr>
      <w:drawing>
        <wp:inline distT="0" distB="0" distL="0" distR="0">
          <wp:extent cx="7063657" cy="461175"/>
          <wp:effectExtent l="19050" t="0" r="3893" b="0"/>
          <wp:docPr id="2" name="Picture 1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5562" cy="461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45" w:rsidRDefault="00B05E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3C" w:rsidRDefault="00994E3C" w:rsidP="00C22AA5">
      <w:pPr>
        <w:spacing w:after="0" w:line="240" w:lineRule="auto"/>
      </w:pPr>
      <w:r>
        <w:separator/>
      </w:r>
    </w:p>
  </w:footnote>
  <w:footnote w:type="continuationSeparator" w:id="1">
    <w:p w:rsidR="00994E3C" w:rsidRDefault="00994E3C" w:rsidP="00C2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45" w:rsidRDefault="007243B6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87516" o:spid="_x0000_s3077" type="#_x0000_t75" style="position:absolute;margin-left:0;margin-top:0;width:290pt;height:337.2pt;z-index:-251657216;mso-position-horizontal:center;mso-position-horizontal-relative:margin;mso-position-vertical:center;mso-position-vertical-relative:margin" o:allowincell="f">
          <v:imagedata r:id="rId1" o:title="logo for water 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45" w:rsidRDefault="007243B6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87517" o:spid="_x0000_s3078" type="#_x0000_t75" style="position:absolute;margin-left:0;margin-top:0;width:290pt;height:337.2pt;z-index:-251656192;mso-position-horizontal:center;mso-position-horizontal-relative:margin;mso-position-vertical:center;mso-position-vertical-relative:margin" o:allowincell="f">
          <v:imagedata r:id="rId1" o:title="logo for water 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45" w:rsidRDefault="007243B6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87515" o:spid="_x0000_s3076" type="#_x0000_t75" style="position:absolute;margin-left:0;margin-top:0;width:290pt;height:337.2pt;z-index:-251658240;mso-position-horizontal:center;mso-position-horizontal-relative:margin;mso-position-vertical:center;mso-position-vertical-relative:margin" o:allowincell="f">
          <v:imagedata r:id="rId1" o:title="logo for water 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05A"/>
    <w:multiLevelType w:val="hybridMultilevel"/>
    <w:tmpl w:val="52A609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4F48D3"/>
    <w:multiLevelType w:val="hybridMultilevel"/>
    <w:tmpl w:val="9892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F7887"/>
    <w:rsid w:val="00090261"/>
    <w:rsid w:val="000D646D"/>
    <w:rsid w:val="000F7887"/>
    <w:rsid w:val="003340D8"/>
    <w:rsid w:val="004E4F88"/>
    <w:rsid w:val="00555EEB"/>
    <w:rsid w:val="00597A50"/>
    <w:rsid w:val="00656A90"/>
    <w:rsid w:val="00713BD8"/>
    <w:rsid w:val="007243B6"/>
    <w:rsid w:val="00754834"/>
    <w:rsid w:val="007708E6"/>
    <w:rsid w:val="00786084"/>
    <w:rsid w:val="008F1783"/>
    <w:rsid w:val="008F70B6"/>
    <w:rsid w:val="009654B0"/>
    <w:rsid w:val="00994E3C"/>
    <w:rsid w:val="009A4F1B"/>
    <w:rsid w:val="00A20A32"/>
    <w:rsid w:val="00AF1CC3"/>
    <w:rsid w:val="00B05E45"/>
    <w:rsid w:val="00C1477A"/>
    <w:rsid w:val="00C22AA5"/>
    <w:rsid w:val="00DB43D2"/>
    <w:rsid w:val="00F36C2E"/>
    <w:rsid w:val="00F71EEB"/>
    <w:rsid w:val="00F9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AA5"/>
  </w:style>
  <w:style w:type="paragraph" w:styleId="Footer">
    <w:name w:val="footer"/>
    <w:basedOn w:val="Normal"/>
    <w:link w:val="FooterChar"/>
    <w:uiPriority w:val="99"/>
    <w:semiHidden/>
    <w:unhideWhenUsed/>
    <w:rsid w:val="00C2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EA37-2DF1-4EBC-932C-444E0FD8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Parakh Coaching</dc:creator>
  <cp:lastModifiedBy>Parakh Coaching</cp:lastModifiedBy>
  <cp:revision>6</cp:revision>
  <dcterms:created xsi:type="dcterms:W3CDTF">2018-10-02T07:49:00Z</dcterms:created>
  <dcterms:modified xsi:type="dcterms:W3CDTF">2018-10-09T08:48:00Z</dcterms:modified>
</cp:coreProperties>
</file>